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C23E5E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E5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C23E5E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E5E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C23E5E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C23E5E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C23E5E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Pr="00C23E5E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C23E5E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C23E5E">
        <w:rPr>
          <w:rFonts w:ascii="Times New Roman" w:hAnsi="Times New Roman" w:cs="Times New Roman"/>
          <w:sz w:val="28"/>
          <w:szCs w:val="28"/>
        </w:rPr>
        <w:t>:</w:t>
      </w:r>
    </w:p>
    <w:p w:rsidR="00A6575D" w:rsidRPr="00A6575D" w:rsidRDefault="00A6575D" w:rsidP="00A657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657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Покупка устройств электропитания СДТУ типа ЭПС-2 24/50-4,4 с аккумуляторами</w:t>
      </w:r>
    </w:p>
    <w:p w:rsidR="00C23E5E" w:rsidRPr="00507321" w:rsidRDefault="00C23E5E" w:rsidP="00C23E5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07321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50732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6575D" w:rsidRPr="00A6575D" w:rsidRDefault="00A6575D" w:rsidP="009E2D0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7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</w:t>
      </w:r>
      <w:r w:rsidRPr="00A657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стройств</w:t>
      </w:r>
      <w:r w:rsidRPr="00A657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A657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электропитания типа ЭПС-2 24/50-4,4 с аккумуляторами</w:t>
      </w:r>
      <w:r w:rsidRPr="00A6575D">
        <w:rPr>
          <w:rFonts w:ascii="Times New Roman" w:hAnsi="Times New Roman" w:cs="Times New Roman"/>
          <w:sz w:val="28"/>
          <w:szCs w:val="28"/>
        </w:rPr>
        <w:t xml:space="preserve">  приобретаются для ПС Кропоткинская и ПС Перевозовская.</w:t>
      </w:r>
    </w:p>
    <w:p w:rsidR="009E2D02" w:rsidRPr="00A6575D" w:rsidRDefault="009E2D02" w:rsidP="009E2D0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75D">
        <w:rPr>
          <w:rFonts w:ascii="Times New Roman" w:hAnsi="Times New Roman" w:cs="Times New Roman"/>
          <w:sz w:val="28"/>
          <w:szCs w:val="28"/>
        </w:rPr>
        <w:t>Необходимо приобрести:</w:t>
      </w:r>
    </w:p>
    <w:p w:rsidR="009E2D02" w:rsidRPr="00A6575D" w:rsidRDefault="00A6575D" w:rsidP="009E2D0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75D">
        <w:rPr>
          <w:rFonts w:ascii="Times New Roman" w:hAnsi="Times New Roman" w:cs="Times New Roman"/>
          <w:sz w:val="28"/>
          <w:szCs w:val="28"/>
        </w:rPr>
        <w:t>Два комплекта УЭПС-2 и четыре комплекта аккумуляторов по 9 штук.</w:t>
      </w:r>
    </w:p>
    <w:p w:rsidR="009E2D02" w:rsidRPr="00E8488C" w:rsidRDefault="009E2D02" w:rsidP="009E2D02">
      <w:pPr>
        <w:ind w:firstLine="709"/>
        <w:jc w:val="both"/>
        <w:rPr>
          <w:rFonts w:ascii="Arial" w:hAnsi="Arial" w:cs="Arial"/>
        </w:rPr>
      </w:pPr>
    </w:p>
    <w:p w:rsidR="00A64FC4" w:rsidRPr="00C23E5E" w:rsidRDefault="00C23E5E" w:rsidP="00C23E5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3E5E">
        <w:rPr>
          <w:rFonts w:ascii="Times New Roman" w:hAnsi="Times New Roman" w:cs="Times New Roman"/>
          <w:sz w:val="28"/>
          <w:szCs w:val="28"/>
        </w:rPr>
        <w:t xml:space="preserve"> </w:t>
      </w:r>
      <w:r w:rsidR="00AC207A" w:rsidRPr="00C23E5E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C23E5E">
        <w:rPr>
          <w:rFonts w:ascii="Times New Roman" w:hAnsi="Times New Roman" w:cs="Times New Roman"/>
          <w:sz w:val="28"/>
          <w:szCs w:val="28"/>
        </w:rPr>
        <w:t>:</w:t>
      </w:r>
      <w:r w:rsidR="00AC207A" w:rsidRPr="00C23E5E">
        <w:rPr>
          <w:rFonts w:ascii="Times New Roman" w:hAnsi="Times New Roman" w:cs="Times New Roman"/>
          <w:sz w:val="28"/>
          <w:szCs w:val="28"/>
        </w:rPr>
        <w:t xml:space="preserve"> </w:t>
      </w:r>
      <w:r w:rsidR="00A6575D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7A634F" w:rsidRPr="00A6575D">
        <w:rPr>
          <w:rFonts w:ascii="Times New Roman" w:hAnsi="Times New Roman" w:cs="Times New Roman"/>
          <w:b/>
          <w:sz w:val="28"/>
          <w:szCs w:val="28"/>
        </w:rPr>
        <w:t>_</w:t>
      </w:r>
      <w:r w:rsidR="00A6575D">
        <w:rPr>
          <w:rFonts w:ascii="Times New Roman" w:hAnsi="Times New Roman" w:cs="Times New Roman"/>
          <w:b/>
          <w:sz w:val="28"/>
          <w:szCs w:val="28"/>
          <w:lang w:val="en-US"/>
        </w:rPr>
        <w:t>6011</w:t>
      </w:r>
      <w:r w:rsidR="007A634F" w:rsidRPr="00A6575D">
        <w:rPr>
          <w:rFonts w:ascii="Times New Roman" w:hAnsi="Times New Roman" w:cs="Times New Roman"/>
          <w:b/>
          <w:sz w:val="28"/>
          <w:szCs w:val="28"/>
        </w:rPr>
        <w:t>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01E16" w:rsidRDefault="00F916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C91B92" w:rsidRPr="00C91B92">
        <w:rPr>
          <w:rFonts w:ascii="Times New Roman" w:hAnsi="Times New Roman" w:cs="Times New Roman"/>
          <w:b/>
          <w:sz w:val="28"/>
          <w:szCs w:val="28"/>
        </w:rPr>
        <w:t>0</w:t>
      </w:r>
      <w:r w:rsidR="00C23E5E" w:rsidRPr="00C91B92">
        <w:rPr>
          <w:rFonts w:ascii="Times New Roman" w:hAnsi="Times New Roman" w:cs="Times New Roman"/>
          <w:b/>
          <w:sz w:val="28"/>
          <w:szCs w:val="28"/>
        </w:rPr>
        <w:t>,</w:t>
      </w:r>
      <w:r w:rsidR="00A6575D">
        <w:rPr>
          <w:rFonts w:ascii="Times New Roman" w:hAnsi="Times New Roman" w:cs="Times New Roman"/>
          <w:b/>
          <w:sz w:val="28"/>
          <w:szCs w:val="28"/>
          <w:lang w:val="en-US"/>
        </w:rPr>
        <w:t>748</w:t>
      </w:r>
      <w:bookmarkStart w:id="0" w:name="_GoBack"/>
      <w:bookmarkEnd w:id="0"/>
      <w:r w:rsidR="00C91B92">
        <w:rPr>
          <w:rFonts w:ascii="Times New Roman" w:hAnsi="Times New Roman" w:cs="Times New Roman"/>
          <w:sz w:val="28"/>
          <w:szCs w:val="28"/>
        </w:rPr>
        <w:t xml:space="preserve"> </w:t>
      </w:r>
      <w:r w:rsidR="00683276">
        <w:rPr>
          <w:rFonts w:ascii="Times New Roman" w:hAnsi="Times New Roman" w:cs="Times New Roman"/>
          <w:b/>
          <w:sz w:val="28"/>
          <w:szCs w:val="28"/>
        </w:rPr>
        <w:t>млн. руб. с НДС</w:t>
      </w:r>
      <w:r w:rsidR="00EE39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3276">
        <w:rPr>
          <w:rFonts w:ascii="Times New Roman" w:hAnsi="Times New Roman" w:cs="Times New Roman"/>
          <w:sz w:val="28"/>
          <w:szCs w:val="28"/>
        </w:rPr>
        <w:t>в соответствии с коммерческим предложением компании – поставщика.</w:t>
      </w:r>
    </w:p>
    <w:p w:rsidR="00EE393B" w:rsidRPr="00BD659B" w:rsidRDefault="00EE39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2E02">
        <w:rPr>
          <w:rFonts w:ascii="Times New Roman" w:hAnsi="Times New Roman" w:cs="Times New Roman"/>
          <w:sz w:val="28"/>
          <w:szCs w:val="28"/>
          <w:highlight w:val="yellow"/>
        </w:rPr>
        <w:t xml:space="preserve">В связи с отсутствием типового проекта, результаты расчетов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ls" w:val="trans"/>
          <w:attr w:name="Month" w:val="2"/>
          <w:attr w:name="Day" w:val="08"/>
          <w:attr w:name="Year" w:val="2016"/>
        </w:smartTagPr>
        <w:r w:rsidRPr="00822E02">
          <w:rPr>
            <w:rFonts w:ascii="Times New Roman" w:hAnsi="Times New Roman" w:cs="Times New Roman"/>
            <w:sz w:val="28"/>
            <w:szCs w:val="28"/>
            <w:highlight w:val="yellow"/>
          </w:rPr>
          <w:t>08.02.2016</w:t>
        </w:r>
      </w:smartTag>
      <w:r w:rsidRPr="00822E02">
        <w:rPr>
          <w:rFonts w:ascii="Times New Roman" w:hAnsi="Times New Roman" w:cs="Times New Roman"/>
          <w:sz w:val="28"/>
          <w:szCs w:val="28"/>
          <w:highlight w:val="yellow"/>
        </w:rPr>
        <w:t xml:space="preserve"> №75) по данному инвестиционному проекту не приведены.</w:t>
      </w:r>
    </w:p>
    <w:p w:rsidR="005A4877" w:rsidRPr="00BD659B" w:rsidRDefault="005A4877" w:rsidP="00F916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11B6" w:rsidRDefault="00AE11B6" w:rsidP="005A4877">
      <w:pPr>
        <w:spacing w:after="0" w:line="240" w:lineRule="auto"/>
      </w:pPr>
      <w:r>
        <w:separator/>
      </w:r>
    </w:p>
  </w:endnote>
  <w:endnote w:type="continuationSeparator" w:id="0">
    <w:p w:rsidR="00AE11B6" w:rsidRDefault="00AE11B6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11B6" w:rsidRDefault="00AE11B6" w:rsidP="005A4877">
      <w:pPr>
        <w:spacing w:after="0" w:line="240" w:lineRule="auto"/>
      </w:pPr>
      <w:r>
        <w:separator/>
      </w:r>
    </w:p>
  </w:footnote>
  <w:footnote w:type="continuationSeparator" w:id="0">
    <w:p w:rsidR="00AE11B6" w:rsidRDefault="00AE11B6" w:rsidP="005A48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486DD6"/>
    <w:multiLevelType w:val="hybridMultilevel"/>
    <w:tmpl w:val="F96A1E2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53334"/>
    <w:rsid w:val="00057D45"/>
    <w:rsid w:val="00065761"/>
    <w:rsid w:val="0006638E"/>
    <w:rsid w:val="00073390"/>
    <w:rsid w:val="00082EA5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688F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595D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06EB6"/>
    <w:rsid w:val="00310465"/>
    <w:rsid w:val="00310C6E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500C7C"/>
    <w:rsid w:val="00507321"/>
    <w:rsid w:val="00507EDE"/>
    <w:rsid w:val="00515A3C"/>
    <w:rsid w:val="00527A49"/>
    <w:rsid w:val="00527CBB"/>
    <w:rsid w:val="005361CE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3276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1E16"/>
    <w:rsid w:val="00704897"/>
    <w:rsid w:val="0070569D"/>
    <w:rsid w:val="007170E9"/>
    <w:rsid w:val="00722960"/>
    <w:rsid w:val="00725D1C"/>
    <w:rsid w:val="00727943"/>
    <w:rsid w:val="00745D63"/>
    <w:rsid w:val="00755564"/>
    <w:rsid w:val="007563AD"/>
    <w:rsid w:val="00774980"/>
    <w:rsid w:val="007842DB"/>
    <w:rsid w:val="007955A5"/>
    <w:rsid w:val="007A38EA"/>
    <w:rsid w:val="007A44D8"/>
    <w:rsid w:val="007A634F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2E02"/>
    <w:rsid w:val="00827D04"/>
    <w:rsid w:val="00830000"/>
    <w:rsid w:val="008330CA"/>
    <w:rsid w:val="0085789C"/>
    <w:rsid w:val="00857B6D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B4950"/>
    <w:rsid w:val="009B67A5"/>
    <w:rsid w:val="009C17F0"/>
    <w:rsid w:val="009E2D02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6575D"/>
    <w:rsid w:val="00A659D4"/>
    <w:rsid w:val="00A71B65"/>
    <w:rsid w:val="00A85FD3"/>
    <w:rsid w:val="00AA0948"/>
    <w:rsid w:val="00AA45A8"/>
    <w:rsid w:val="00AB1037"/>
    <w:rsid w:val="00AB6D45"/>
    <w:rsid w:val="00AB7133"/>
    <w:rsid w:val="00AC207A"/>
    <w:rsid w:val="00AE11B6"/>
    <w:rsid w:val="00B03B93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23E5E"/>
    <w:rsid w:val="00C42BA6"/>
    <w:rsid w:val="00C4568D"/>
    <w:rsid w:val="00C47546"/>
    <w:rsid w:val="00C56A1A"/>
    <w:rsid w:val="00C753B6"/>
    <w:rsid w:val="00C7761C"/>
    <w:rsid w:val="00C802B7"/>
    <w:rsid w:val="00C85556"/>
    <w:rsid w:val="00C91B92"/>
    <w:rsid w:val="00CA2D87"/>
    <w:rsid w:val="00CA4CC5"/>
    <w:rsid w:val="00CA5592"/>
    <w:rsid w:val="00CB3B27"/>
    <w:rsid w:val="00CD0743"/>
    <w:rsid w:val="00CD5463"/>
    <w:rsid w:val="00CD60FE"/>
    <w:rsid w:val="00CE5755"/>
    <w:rsid w:val="00CF1298"/>
    <w:rsid w:val="00D160DA"/>
    <w:rsid w:val="00D202B8"/>
    <w:rsid w:val="00D22BFE"/>
    <w:rsid w:val="00D24D01"/>
    <w:rsid w:val="00D5258A"/>
    <w:rsid w:val="00D5455B"/>
    <w:rsid w:val="00D56023"/>
    <w:rsid w:val="00D63623"/>
    <w:rsid w:val="00D75D6B"/>
    <w:rsid w:val="00D876EE"/>
    <w:rsid w:val="00DA7F5E"/>
    <w:rsid w:val="00DC6C14"/>
    <w:rsid w:val="00DD408F"/>
    <w:rsid w:val="00DF0075"/>
    <w:rsid w:val="00DF7932"/>
    <w:rsid w:val="00E102F6"/>
    <w:rsid w:val="00E319DC"/>
    <w:rsid w:val="00E45A43"/>
    <w:rsid w:val="00E511B4"/>
    <w:rsid w:val="00E61F35"/>
    <w:rsid w:val="00E748FD"/>
    <w:rsid w:val="00EA7471"/>
    <w:rsid w:val="00EB2F56"/>
    <w:rsid w:val="00EB349A"/>
    <w:rsid w:val="00EB3E44"/>
    <w:rsid w:val="00EC7538"/>
    <w:rsid w:val="00EE058B"/>
    <w:rsid w:val="00EE393B"/>
    <w:rsid w:val="00EE556C"/>
    <w:rsid w:val="00EF3A10"/>
    <w:rsid w:val="00EF3AF9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4CDDA707-926A-465B-9227-BE67DBB4E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  <w:style w:type="paragraph" w:styleId="a7">
    <w:name w:val="List Paragraph"/>
    <w:basedOn w:val="a"/>
    <w:uiPriority w:val="34"/>
    <w:qFormat/>
    <w:rsid w:val="00704897"/>
    <w:pPr>
      <w:ind w:left="720"/>
      <w:contextualSpacing/>
    </w:pPr>
  </w:style>
  <w:style w:type="paragraph" w:styleId="a8">
    <w:name w:val="Body Text Indent"/>
    <w:basedOn w:val="a"/>
    <w:link w:val="a9"/>
    <w:rsid w:val="009E2D0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Основной текст с отступом Знак"/>
    <w:basedOn w:val="a0"/>
    <w:link w:val="a8"/>
    <w:rsid w:val="009E2D02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6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Кладов Михаил Васильевич</cp:lastModifiedBy>
  <cp:revision>6</cp:revision>
  <dcterms:created xsi:type="dcterms:W3CDTF">2017-02-10T08:41:00Z</dcterms:created>
  <dcterms:modified xsi:type="dcterms:W3CDTF">2017-04-24T08:09:00Z</dcterms:modified>
</cp:coreProperties>
</file>